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5D71F" w14:textId="75CE1C98" w:rsidR="00E60CFE" w:rsidRDefault="00EC17AA" w:rsidP="00EC17AA">
      <w:pPr>
        <w:jc w:val="center"/>
        <w:rPr>
          <w:b/>
          <w:bCs/>
          <w:u w:val="single"/>
        </w:rPr>
      </w:pPr>
      <w:r>
        <w:rPr>
          <w:b/>
          <w:bCs/>
          <w:u w:val="single"/>
        </w:rPr>
        <w:t>Minutes of the 10 July 2025 MOAA NC Council of Chapters Meeting</w:t>
      </w:r>
    </w:p>
    <w:p w14:paraId="5007575E" w14:textId="6D1EA368" w:rsidR="00EC17AA" w:rsidRDefault="00EC17AA" w:rsidP="00EC17AA">
      <w:pPr>
        <w:jc w:val="both"/>
        <w:rPr>
          <w:sz w:val="22"/>
          <w:szCs w:val="22"/>
        </w:rPr>
      </w:pPr>
      <w:r w:rsidRPr="00EC17AA">
        <w:rPr>
          <w:sz w:val="22"/>
          <w:szCs w:val="22"/>
        </w:rPr>
        <w:t>The monthly meeting of the MOAA NCCOC was held virtually and called to order at 1000 hours on Thursday, 10 July by President CW4Jay Garbus, USA (Ret). We stood to recite the Pledge of Allegiance</w:t>
      </w:r>
      <w:r>
        <w:rPr>
          <w:sz w:val="22"/>
          <w:szCs w:val="22"/>
        </w:rPr>
        <w:t>, and COL Greg Williamson, USA (Ret) offered a prayer. Attendance was taken and a quorum was present, with eight chapters represented and a total of 21 people.</w:t>
      </w:r>
    </w:p>
    <w:p w14:paraId="1A2BFBE7" w14:textId="036529F3" w:rsidR="00EC17AA" w:rsidRDefault="00382934" w:rsidP="00EC17AA">
      <w:pPr>
        <w:jc w:val="both"/>
        <w:rPr>
          <w:sz w:val="22"/>
          <w:szCs w:val="22"/>
        </w:rPr>
      </w:pPr>
      <w:r>
        <w:rPr>
          <w:sz w:val="22"/>
          <w:szCs w:val="22"/>
        </w:rPr>
        <w:t>Col Walt Havenstein,</w:t>
      </w:r>
      <w:r w:rsidR="00B22DFD">
        <w:rPr>
          <w:sz w:val="22"/>
          <w:szCs w:val="22"/>
        </w:rPr>
        <w:t xml:space="preserve"> </w:t>
      </w:r>
      <w:r>
        <w:rPr>
          <w:sz w:val="22"/>
          <w:szCs w:val="22"/>
        </w:rPr>
        <w:t xml:space="preserve">USMC (Ret) moved to accept the minutes of the June meeting. LTC Tricia Vinson, USA (Ret) seconded the </w:t>
      </w:r>
      <w:r w:rsidR="00B22DFD">
        <w:rPr>
          <w:sz w:val="22"/>
          <w:szCs w:val="22"/>
        </w:rPr>
        <w:t>motion,</w:t>
      </w:r>
      <w:r>
        <w:rPr>
          <w:sz w:val="22"/>
          <w:szCs w:val="22"/>
        </w:rPr>
        <w:t xml:space="preserve"> and it passed.</w:t>
      </w:r>
    </w:p>
    <w:p w14:paraId="229D2CA6" w14:textId="77777777" w:rsidR="00A04F34" w:rsidRDefault="00DC7CA9" w:rsidP="00EC17AA">
      <w:pPr>
        <w:jc w:val="both"/>
        <w:rPr>
          <w:sz w:val="22"/>
          <w:szCs w:val="22"/>
        </w:rPr>
      </w:pPr>
      <w:r>
        <w:rPr>
          <w:sz w:val="22"/>
          <w:szCs w:val="22"/>
        </w:rPr>
        <w:t>Treasurer Col Ken Hillman, USMC (Ret)</w:t>
      </w:r>
      <w:r w:rsidR="00AE3BDA">
        <w:rPr>
          <w:sz w:val="22"/>
          <w:szCs w:val="22"/>
        </w:rPr>
        <w:t xml:space="preserve"> reported </w:t>
      </w:r>
      <w:r w:rsidR="00026390">
        <w:rPr>
          <w:sz w:val="22"/>
          <w:szCs w:val="22"/>
        </w:rPr>
        <w:t>that $3,250 was received from National MOAA for the Community Outreach Grant</w:t>
      </w:r>
      <w:r w:rsidR="00416607">
        <w:rPr>
          <w:sz w:val="22"/>
          <w:szCs w:val="22"/>
        </w:rPr>
        <w:t>. The Council paid liability insurance and the stipend from the Council to Ch</w:t>
      </w:r>
      <w:r w:rsidR="008B239E">
        <w:rPr>
          <w:sz w:val="22"/>
          <w:szCs w:val="22"/>
        </w:rPr>
        <w:t>a</w:t>
      </w:r>
      <w:r w:rsidR="001D7829">
        <w:rPr>
          <w:sz w:val="22"/>
          <w:szCs w:val="22"/>
        </w:rPr>
        <w:t xml:space="preserve">pters that were awarded grants. We have a balance </w:t>
      </w:r>
      <w:r w:rsidR="00A04F34">
        <w:rPr>
          <w:sz w:val="22"/>
          <w:szCs w:val="22"/>
        </w:rPr>
        <w:t xml:space="preserve">for the year </w:t>
      </w:r>
      <w:r w:rsidR="001D7829">
        <w:rPr>
          <w:sz w:val="22"/>
          <w:szCs w:val="22"/>
        </w:rPr>
        <w:t>in the budget</w:t>
      </w:r>
      <w:r w:rsidR="00A04F34">
        <w:rPr>
          <w:sz w:val="22"/>
          <w:szCs w:val="22"/>
        </w:rPr>
        <w:t>.</w:t>
      </w:r>
    </w:p>
    <w:p w14:paraId="3721165D" w14:textId="71D22334" w:rsidR="00B22DFD" w:rsidRDefault="00F43CF4" w:rsidP="00EC17AA">
      <w:pPr>
        <w:jc w:val="both"/>
        <w:rPr>
          <w:sz w:val="22"/>
          <w:szCs w:val="22"/>
        </w:rPr>
      </w:pPr>
      <w:r>
        <w:rPr>
          <w:sz w:val="22"/>
          <w:szCs w:val="22"/>
        </w:rPr>
        <w:t>2</w:t>
      </w:r>
      <w:r w:rsidRPr="00F43CF4">
        <w:rPr>
          <w:sz w:val="22"/>
          <w:szCs w:val="22"/>
          <w:vertAlign w:val="superscript"/>
        </w:rPr>
        <w:t>nd</w:t>
      </w:r>
      <w:r>
        <w:rPr>
          <w:sz w:val="22"/>
          <w:szCs w:val="22"/>
        </w:rPr>
        <w:t xml:space="preserve"> Vice President </w:t>
      </w:r>
      <w:r w:rsidR="00B32675">
        <w:rPr>
          <w:sz w:val="22"/>
          <w:szCs w:val="22"/>
        </w:rPr>
        <w:t xml:space="preserve">COL Dana Tucker, </w:t>
      </w:r>
      <w:r w:rsidR="00F36C32">
        <w:rPr>
          <w:sz w:val="22"/>
          <w:szCs w:val="22"/>
        </w:rPr>
        <w:t xml:space="preserve">ARNG (Ret) </w:t>
      </w:r>
      <w:r>
        <w:rPr>
          <w:sz w:val="22"/>
          <w:szCs w:val="22"/>
        </w:rPr>
        <w:t xml:space="preserve">reported </w:t>
      </w:r>
      <w:r w:rsidR="00CE0BCC">
        <w:rPr>
          <w:sz w:val="22"/>
          <w:szCs w:val="22"/>
        </w:rPr>
        <w:t>that two</w:t>
      </w:r>
      <w:r>
        <w:rPr>
          <w:sz w:val="22"/>
          <w:szCs w:val="22"/>
        </w:rPr>
        <w:t xml:space="preserve"> of the representatives that were visited </w:t>
      </w:r>
      <w:r w:rsidR="002B509A">
        <w:rPr>
          <w:sz w:val="22"/>
          <w:szCs w:val="22"/>
        </w:rPr>
        <w:t>during AiA signed on as co-</w:t>
      </w:r>
      <w:r w:rsidR="008F5734">
        <w:rPr>
          <w:sz w:val="22"/>
          <w:szCs w:val="22"/>
        </w:rPr>
        <w:t>sponsors of a veterans’ bill. There has been no feedback from MOAA about the new Mega Bill and how it affects veterans and active duty</w:t>
      </w:r>
      <w:r w:rsidR="00896C2A">
        <w:rPr>
          <w:sz w:val="22"/>
          <w:szCs w:val="22"/>
        </w:rPr>
        <w:t>. The VA is slated to lay off 30,000 employees.</w:t>
      </w:r>
    </w:p>
    <w:p w14:paraId="569FC799" w14:textId="0A0C3576" w:rsidR="00896C2A" w:rsidRDefault="00896C2A" w:rsidP="00EC17AA">
      <w:pPr>
        <w:jc w:val="both"/>
        <w:rPr>
          <w:sz w:val="22"/>
          <w:szCs w:val="22"/>
        </w:rPr>
      </w:pPr>
      <w:r>
        <w:rPr>
          <w:sz w:val="22"/>
          <w:szCs w:val="22"/>
        </w:rPr>
        <w:t>3</w:t>
      </w:r>
      <w:r w:rsidRPr="00896C2A">
        <w:rPr>
          <w:sz w:val="22"/>
          <w:szCs w:val="22"/>
          <w:vertAlign w:val="superscript"/>
        </w:rPr>
        <w:t>rd</w:t>
      </w:r>
      <w:r>
        <w:rPr>
          <w:sz w:val="22"/>
          <w:szCs w:val="22"/>
        </w:rPr>
        <w:t xml:space="preserve"> Vice President </w:t>
      </w:r>
      <w:r w:rsidR="006025F7">
        <w:rPr>
          <w:sz w:val="22"/>
          <w:szCs w:val="22"/>
        </w:rPr>
        <w:t>LTC Tricia Vinson, USA (Ret)</w:t>
      </w:r>
      <w:r w:rsidR="000227FC">
        <w:rPr>
          <w:sz w:val="22"/>
          <w:szCs w:val="22"/>
        </w:rPr>
        <w:t xml:space="preserve"> reported that a NC bill that was signed yesterda</w:t>
      </w:r>
      <w:r w:rsidR="00A851C7">
        <w:rPr>
          <w:sz w:val="22"/>
          <w:szCs w:val="22"/>
        </w:rPr>
        <w:t xml:space="preserve">y </w:t>
      </w:r>
      <w:r w:rsidR="000227FC">
        <w:rPr>
          <w:sz w:val="22"/>
          <w:szCs w:val="22"/>
        </w:rPr>
        <w:t>(2025-72</w:t>
      </w:r>
      <w:r w:rsidR="00A851C7">
        <w:rPr>
          <w:sz w:val="22"/>
          <w:szCs w:val="22"/>
        </w:rPr>
        <w:t>) includes some changes for military families</w:t>
      </w:r>
      <w:r w:rsidR="00044BF6">
        <w:rPr>
          <w:sz w:val="22"/>
          <w:szCs w:val="22"/>
        </w:rPr>
        <w:t xml:space="preserve"> with </w:t>
      </w:r>
      <w:r w:rsidR="00F002D3">
        <w:rPr>
          <w:sz w:val="22"/>
          <w:szCs w:val="22"/>
        </w:rPr>
        <w:t>a variety of</w:t>
      </w:r>
      <w:r w:rsidR="00044BF6">
        <w:rPr>
          <w:sz w:val="22"/>
          <w:szCs w:val="22"/>
        </w:rPr>
        <w:t xml:space="preserve"> benefits for veterans and </w:t>
      </w:r>
      <w:r w:rsidR="006C5150">
        <w:rPr>
          <w:sz w:val="22"/>
          <w:szCs w:val="22"/>
        </w:rPr>
        <w:t>active-duty</w:t>
      </w:r>
      <w:r w:rsidR="00044BF6">
        <w:rPr>
          <w:sz w:val="22"/>
          <w:szCs w:val="22"/>
        </w:rPr>
        <w:t xml:space="preserve"> </w:t>
      </w:r>
      <w:r w:rsidR="00F002D3">
        <w:rPr>
          <w:sz w:val="22"/>
          <w:szCs w:val="22"/>
        </w:rPr>
        <w:t xml:space="preserve">personnel. She </w:t>
      </w:r>
      <w:r w:rsidR="006C5150">
        <w:rPr>
          <w:sz w:val="22"/>
          <w:szCs w:val="22"/>
        </w:rPr>
        <w:t xml:space="preserve">sent </w:t>
      </w:r>
      <w:r w:rsidR="0083566C">
        <w:rPr>
          <w:sz w:val="22"/>
          <w:szCs w:val="22"/>
        </w:rPr>
        <w:t xml:space="preserve">an email </w:t>
      </w:r>
      <w:r w:rsidR="006C5150">
        <w:rPr>
          <w:sz w:val="22"/>
          <w:szCs w:val="22"/>
        </w:rPr>
        <w:t xml:space="preserve">to Jay to send to Chapters. </w:t>
      </w:r>
      <w:r w:rsidR="007978E6">
        <w:rPr>
          <w:sz w:val="22"/>
          <w:szCs w:val="22"/>
        </w:rPr>
        <w:t>NC 2025-20 recognizes Space Force as a branch of the military.</w:t>
      </w:r>
      <w:r w:rsidR="000A5EA3">
        <w:rPr>
          <w:sz w:val="22"/>
          <w:szCs w:val="22"/>
        </w:rPr>
        <w:t xml:space="preserve"> The bills that Governor Stein has vetoed did not affect veterans or military.</w:t>
      </w:r>
      <w:r w:rsidR="0083566C">
        <w:rPr>
          <w:sz w:val="22"/>
          <w:szCs w:val="22"/>
        </w:rPr>
        <w:t xml:space="preserve"> The </w:t>
      </w:r>
      <w:r w:rsidR="007C7020">
        <w:rPr>
          <w:sz w:val="22"/>
          <w:szCs w:val="22"/>
        </w:rPr>
        <w:t>State</w:t>
      </w:r>
      <w:r w:rsidR="0083566C">
        <w:rPr>
          <w:sz w:val="22"/>
          <w:szCs w:val="22"/>
        </w:rPr>
        <w:t xml:space="preserve"> Exchange Forum</w:t>
      </w:r>
      <w:r w:rsidR="007C7020">
        <w:rPr>
          <w:sz w:val="22"/>
          <w:szCs w:val="22"/>
        </w:rPr>
        <w:t xml:space="preserve"> is primarily for active-duty, but there are currently more retired </w:t>
      </w:r>
      <w:r w:rsidR="00B74605">
        <w:rPr>
          <w:sz w:val="22"/>
          <w:szCs w:val="22"/>
        </w:rPr>
        <w:t>military than active-duty in North Carolina.</w:t>
      </w:r>
      <w:r w:rsidR="00E63041">
        <w:rPr>
          <w:sz w:val="22"/>
          <w:szCs w:val="22"/>
        </w:rPr>
        <w:t xml:space="preserve"> MOAA still has NC as a red state for </w:t>
      </w:r>
      <w:r w:rsidR="00CE0BCC">
        <w:rPr>
          <w:sz w:val="22"/>
          <w:szCs w:val="22"/>
        </w:rPr>
        <w:t>military.</w:t>
      </w:r>
    </w:p>
    <w:p w14:paraId="13758BC6" w14:textId="77777777" w:rsidR="006835C6" w:rsidRDefault="008D4C49" w:rsidP="00EC17AA">
      <w:pPr>
        <w:jc w:val="both"/>
        <w:rPr>
          <w:sz w:val="22"/>
          <w:szCs w:val="22"/>
        </w:rPr>
      </w:pPr>
      <w:r>
        <w:rPr>
          <w:sz w:val="22"/>
          <w:szCs w:val="22"/>
        </w:rPr>
        <w:t>Jay reminded people of the dates for future meetings</w:t>
      </w:r>
      <w:r w:rsidR="002F3A65">
        <w:rPr>
          <w:sz w:val="22"/>
          <w:szCs w:val="22"/>
        </w:rPr>
        <w:t>.</w:t>
      </w:r>
    </w:p>
    <w:p w14:paraId="27218FCD" w14:textId="77777777" w:rsidR="00A00D2B" w:rsidRDefault="002F3A65" w:rsidP="00EC17AA">
      <w:pPr>
        <w:jc w:val="both"/>
        <w:rPr>
          <w:sz w:val="22"/>
          <w:szCs w:val="22"/>
        </w:rPr>
      </w:pPr>
      <w:r>
        <w:rPr>
          <w:sz w:val="22"/>
          <w:szCs w:val="22"/>
        </w:rPr>
        <w:t xml:space="preserve">Elections will be held in November for the next </w:t>
      </w:r>
      <w:r w:rsidR="00C55E5C">
        <w:rPr>
          <w:sz w:val="22"/>
          <w:szCs w:val="22"/>
        </w:rPr>
        <w:t>two-year</w:t>
      </w:r>
      <w:r>
        <w:rPr>
          <w:sz w:val="22"/>
          <w:szCs w:val="22"/>
        </w:rPr>
        <w:t xml:space="preserve"> term for Council Officers</w:t>
      </w:r>
      <w:r w:rsidR="008D7E4E">
        <w:rPr>
          <w:sz w:val="22"/>
          <w:szCs w:val="22"/>
        </w:rPr>
        <w:t>. Nominating Committee Chairman COL Jim Brumit, USA (Ret) will send an email to all Chapter presidents in September</w:t>
      </w:r>
      <w:r w:rsidR="00602858">
        <w:rPr>
          <w:sz w:val="22"/>
          <w:szCs w:val="22"/>
        </w:rPr>
        <w:t xml:space="preserve"> and ask that they send it to their members.</w:t>
      </w:r>
      <w:r w:rsidR="00A364C8">
        <w:rPr>
          <w:sz w:val="22"/>
          <w:szCs w:val="22"/>
        </w:rPr>
        <w:t xml:space="preserve"> </w:t>
      </w:r>
      <w:r w:rsidR="004C1182">
        <w:rPr>
          <w:sz w:val="22"/>
          <w:szCs w:val="22"/>
        </w:rPr>
        <w:t xml:space="preserve">This </w:t>
      </w:r>
      <w:r w:rsidR="00602858">
        <w:rPr>
          <w:sz w:val="22"/>
          <w:szCs w:val="22"/>
        </w:rPr>
        <w:t xml:space="preserve">email </w:t>
      </w:r>
      <w:r w:rsidR="004C1182">
        <w:rPr>
          <w:sz w:val="22"/>
          <w:szCs w:val="22"/>
        </w:rPr>
        <w:t>will</w:t>
      </w:r>
      <w:r w:rsidR="001F6285">
        <w:rPr>
          <w:sz w:val="22"/>
          <w:szCs w:val="22"/>
        </w:rPr>
        <w:t xml:space="preserve"> explain the four offices that will be voted on</w:t>
      </w:r>
      <w:r w:rsidR="00EA0754">
        <w:rPr>
          <w:sz w:val="22"/>
          <w:szCs w:val="22"/>
        </w:rPr>
        <w:t xml:space="preserve">, and seek </w:t>
      </w:r>
      <w:r w:rsidR="00A00D2B">
        <w:rPr>
          <w:sz w:val="22"/>
          <w:szCs w:val="22"/>
        </w:rPr>
        <w:t>volunteers to run for those offices.</w:t>
      </w:r>
    </w:p>
    <w:p w14:paraId="78041BDA" w14:textId="55864BD7" w:rsidR="008D4C49" w:rsidRPr="00EC17AA" w:rsidRDefault="00D548A8" w:rsidP="00EC17AA">
      <w:pPr>
        <w:jc w:val="both"/>
        <w:rPr>
          <w:sz w:val="22"/>
          <w:szCs w:val="22"/>
        </w:rPr>
      </w:pPr>
      <w:r>
        <w:rPr>
          <w:sz w:val="22"/>
          <w:szCs w:val="22"/>
        </w:rPr>
        <w:t xml:space="preserve">Col </w:t>
      </w:r>
      <w:r w:rsidR="00B94EB0">
        <w:rPr>
          <w:sz w:val="22"/>
          <w:szCs w:val="22"/>
        </w:rPr>
        <w:t>Walt Havenstein</w:t>
      </w:r>
      <w:r>
        <w:rPr>
          <w:sz w:val="22"/>
          <w:szCs w:val="22"/>
        </w:rPr>
        <w:t>, USMC (Ret)</w:t>
      </w:r>
      <w:r w:rsidR="004167BE">
        <w:rPr>
          <w:sz w:val="22"/>
          <w:szCs w:val="22"/>
        </w:rPr>
        <w:t xml:space="preserve"> </w:t>
      </w:r>
      <w:r w:rsidR="00B94EB0">
        <w:rPr>
          <w:sz w:val="22"/>
          <w:szCs w:val="22"/>
        </w:rPr>
        <w:t xml:space="preserve">moved to adjourn the meeting. </w:t>
      </w:r>
      <w:r>
        <w:rPr>
          <w:sz w:val="22"/>
          <w:szCs w:val="22"/>
        </w:rPr>
        <w:t xml:space="preserve">COL </w:t>
      </w:r>
      <w:r w:rsidR="00B94EB0">
        <w:rPr>
          <w:sz w:val="22"/>
          <w:szCs w:val="22"/>
        </w:rPr>
        <w:t>Greg Williamson</w:t>
      </w:r>
      <w:r>
        <w:rPr>
          <w:sz w:val="22"/>
          <w:szCs w:val="22"/>
        </w:rPr>
        <w:t>, USA (Ret)</w:t>
      </w:r>
      <w:r w:rsidR="00B94EB0">
        <w:rPr>
          <w:sz w:val="22"/>
          <w:szCs w:val="22"/>
        </w:rPr>
        <w:t xml:space="preserve"> seconded the </w:t>
      </w:r>
      <w:r w:rsidR="004D6F30">
        <w:rPr>
          <w:sz w:val="22"/>
          <w:szCs w:val="22"/>
        </w:rPr>
        <w:t>motion,</w:t>
      </w:r>
      <w:r w:rsidR="00B94EB0">
        <w:rPr>
          <w:sz w:val="22"/>
          <w:szCs w:val="22"/>
        </w:rPr>
        <w:t xml:space="preserve"> and it passed. The meeting adjourned at 10</w:t>
      </w:r>
      <w:r w:rsidR="004D6F30">
        <w:rPr>
          <w:sz w:val="22"/>
          <w:szCs w:val="22"/>
        </w:rPr>
        <w:t>24 hours.</w:t>
      </w:r>
    </w:p>
    <w:sectPr w:rsidR="008D4C49" w:rsidRPr="00EC1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7AA"/>
    <w:rsid w:val="000227FC"/>
    <w:rsid w:val="00026390"/>
    <w:rsid w:val="00044BF6"/>
    <w:rsid w:val="000A2E34"/>
    <w:rsid w:val="000A5EA3"/>
    <w:rsid w:val="001D7829"/>
    <w:rsid w:val="001F6285"/>
    <w:rsid w:val="00294E6B"/>
    <w:rsid w:val="002B509A"/>
    <w:rsid w:val="002F3A65"/>
    <w:rsid w:val="00370B47"/>
    <w:rsid w:val="00382934"/>
    <w:rsid w:val="003E72C6"/>
    <w:rsid w:val="00416607"/>
    <w:rsid w:val="004167BE"/>
    <w:rsid w:val="004C1182"/>
    <w:rsid w:val="004D6F30"/>
    <w:rsid w:val="006025F7"/>
    <w:rsid w:val="00602858"/>
    <w:rsid w:val="006835C6"/>
    <w:rsid w:val="006C5150"/>
    <w:rsid w:val="007978E6"/>
    <w:rsid w:val="007C7020"/>
    <w:rsid w:val="007E42F5"/>
    <w:rsid w:val="0083566C"/>
    <w:rsid w:val="00896C2A"/>
    <w:rsid w:val="008B239E"/>
    <w:rsid w:val="008D4C49"/>
    <w:rsid w:val="008D7E4E"/>
    <w:rsid w:val="008F5734"/>
    <w:rsid w:val="00A00D2B"/>
    <w:rsid w:val="00A04F34"/>
    <w:rsid w:val="00A364C8"/>
    <w:rsid w:val="00A851C7"/>
    <w:rsid w:val="00AE3BDA"/>
    <w:rsid w:val="00B22DFD"/>
    <w:rsid w:val="00B32675"/>
    <w:rsid w:val="00B74605"/>
    <w:rsid w:val="00B94EB0"/>
    <w:rsid w:val="00C55E5C"/>
    <w:rsid w:val="00CB3F2A"/>
    <w:rsid w:val="00CE0BCC"/>
    <w:rsid w:val="00D548A8"/>
    <w:rsid w:val="00D92419"/>
    <w:rsid w:val="00DC7CA9"/>
    <w:rsid w:val="00E60CFE"/>
    <w:rsid w:val="00E63041"/>
    <w:rsid w:val="00EA0754"/>
    <w:rsid w:val="00EC17AA"/>
    <w:rsid w:val="00F002D3"/>
    <w:rsid w:val="00F2359E"/>
    <w:rsid w:val="00F36C32"/>
    <w:rsid w:val="00F43CF4"/>
    <w:rsid w:val="00F62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64C3"/>
  <w15:chartTrackingRefBased/>
  <w15:docId w15:val="{01C35755-9044-4416-BB67-4779D4AC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1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7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7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7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7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7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7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7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7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7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7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7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7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7AA"/>
    <w:rPr>
      <w:rFonts w:eastAsiaTheme="majorEastAsia" w:cstheme="majorBidi"/>
      <w:color w:val="272727" w:themeColor="text1" w:themeTint="D8"/>
    </w:rPr>
  </w:style>
  <w:style w:type="paragraph" w:styleId="Title">
    <w:name w:val="Title"/>
    <w:basedOn w:val="Normal"/>
    <w:next w:val="Normal"/>
    <w:link w:val="TitleChar"/>
    <w:uiPriority w:val="10"/>
    <w:qFormat/>
    <w:rsid w:val="00EC1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7AA"/>
    <w:pPr>
      <w:spacing w:before="160"/>
      <w:jc w:val="center"/>
    </w:pPr>
    <w:rPr>
      <w:i/>
      <w:iCs/>
      <w:color w:val="404040" w:themeColor="text1" w:themeTint="BF"/>
    </w:rPr>
  </w:style>
  <w:style w:type="character" w:customStyle="1" w:styleId="QuoteChar">
    <w:name w:val="Quote Char"/>
    <w:basedOn w:val="DefaultParagraphFont"/>
    <w:link w:val="Quote"/>
    <w:uiPriority w:val="29"/>
    <w:rsid w:val="00EC17AA"/>
    <w:rPr>
      <w:i/>
      <w:iCs/>
      <w:color w:val="404040" w:themeColor="text1" w:themeTint="BF"/>
    </w:rPr>
  </w:style>
  <w:style w:type="paragraph" w:styleId="ListParagraph">
    <w:name w:val="List Paragraph"/>
    <w:basedOn w:val="Normal"/>
    <w:uiPriority w:val="34"/>
    <w:qFormat/>
    <w:rsid w:val="00EC17AA"/>
    <w:pPr>
      <w:ind w:left="720"/>
      <w:contextualSpacing/>
    </w:pPr>
  </w:style>
  <w:style w:type="character" w:styleId="IntenseEmphasis">
    <w:name w:val="Intense Emphasis"/>
    <w:basedOn w:val="DefaultParagraphFont"/>
    <w:uiPriority w:val="21"/>
    <w:qFormat/>
    <w:rsid w:val="00EC17AA"/>
    <w:rPr>
      <w:i/>
      <w:iCs/>
      <w:color w:val="0F4761" w:themeColor="accent1" w:themeShade="BF"/>
    </w:rPr>
  </w:style>
  <w:style w:type="paragraph" w:styleId="IntenseQuote">
    <w:name w:val="Intense Quote"/>
    <w:basedOn w:val="Normal"/>
    <w:next w:val="Normal"/>
    <w:link w:val="IntenseQuoteChar"/>
    <w:uiPriority w:val="30"/>
    <w:qFormat/>
    <w:rsid w:val="00EC1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7AA"/>
    <w:rPr>
      <w:i/>
      <w:iCs/>
      <w:color w:val="0F4761" w:themeColor="accent1" w:themeShade="BF"/>
    </w:rPr>
  </w:style>
  <w:style w:type="character" w:styleId="IntenseReference">
    <w:name w:val="Intense Reference"/>
    <w:basedOn w:val="DefaultParagraphFont"/>
    <w:uiPriority w:val="32"/>
    <w:qFormat/>
    <w:rsid w:val="00EC17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Harris</dc:creator>
  <cp:keywords/>
  <dc:description/>
  <cp:lastModifiedBy>Bruce Harris</cp:lastModifiedBy>
  <cp:revision>47</cp:revision>
  <dcterms:created xsi:type="dcterms:W3CDTF">2025-07-10T14:55:00Z</dcterms:created>
  <dcterms:modified xsi:type="dcterms:W3CDTF">2025-07-10T15:23:00Z</dcterms:modified>
</cp:coreProperties>
</file>